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пояснительн</w:t>
      </w:r>
      <w:r w:rsidR="00BB4123">
        <w:rPr>
          <w:b/>
          <w:sz w:val="24"/>
          <w:szCs w:val="24"/>
        </w:rPr>
        <w:t>ая</w:t>
      </w:r>
      <w:r w:rsidRPr="00EC1D57">
        <w:rPr>
          <w:b/>
          <w:sz w:val="24"/>
          <w:szCs w:val="24"/>
        </w:rPr>
        <w:t xml:space="preserve"> записк</w:t>
      </w:r>
      <w:r w:rsidR="00BB4123">
        <w:rPr>
          <w:b/>
          <w:sz w:val="24"/>
          <w:szCs w:val="24"/>
        </w:rPr>
        <w:t>а</w:t>
      </w:r>
      <w:r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0A2D2E" w:rsidRDefault="000A2D2E" w:rsidP="000A2D2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A2D2E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- Югры «Развитие экономического потенциала», руководствуясь постановлением администрации района от 17.09.2021 № 1663 «О порядке разработки и реализации муниципальных программ Нижневартовского района», в целях реализации муниципальной программы </w:t>
      </w:r>
      <w:r w:rsidRPr="000A2D2E">
        <w:rPr>
          <w:rFonts w:eastAsiaTheme="minorHAnsi"/>
          <w:sz w:val="24"/>
          <w:szCs w:val="24"/>
          <w:lang w:eastAsia="en-US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5C6F13" w:rsidRDefault="005C6F13" w:rsidP="00EC1D5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Приведение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приложения 2 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>к муниципальной программе,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где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>субъекты предпринимательства получающие субсидии,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>должны осуществлять социально значимые (приоритетные) виды деятельности в Нижневартовском районе, согласно постановлению администрации района от 28.03.2018 №726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B724F6" w:rsidRDefault="008356A4" w:rsidP="00EC1D5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6A4">
        <w:rPr>
          <w:rFonts w:ascii="Times New Roman" w:hAnsi="Times New Roman" w:cs="Times New Roman"/>
          <w:b/>
          <w:i/>
          <w:sz w:val="24"/>
          <w:szCs w:val="24"/>
        </w:rPr>
        <w:t>Субъекты малого и среднего предпринимательства</w:t>
      </w:r>
      <w:r w:rsidR="00B724F6" w:rsidRPr="00B724F6">
        <w:rPr>
          <w:sz w:val="28"/>
          <w:szCs w:val="28"/>
        </w:rPr>
        <w:t xml:space="preserve"> 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>осуществляющи</w:t>
      </w:r>
      <w:r w:rsidR="00B724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 значимые (приоритетные) виды деятельности в Нижневартовском районе</w:t>
      </w:r>
      <w:r w:rsidR="00902573" w:rsidRPr="00B724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Описание обязанностей, запретов и ограничений, которые предполагается возложить (ввести) на (для) субъекты (ов)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466167" w:rsidRDefault="008A188B" w:rsidP="008356A4">
      <w:pPr>
        <w:ind w:firstLine="709"/>
        <w:jc w:val="both"/>
        <w:rPr>
          <w:b/>
          <w:i/>
          <w:sz w:val="24"/>
          <w:szCs w:val="24"/>
        </w:rPr>
      </w:pPr>
      <w:r w:rsidRPr="008356A4">
        <w:rPr>
          <w:b/>
          <w:i/>
          <w:sz w:val="24"/>
          <w:szCs w:val="24"/>
        </w:rPr>
        <w:t>проектом постановления предлагается</w:t>
      </w:r>
      <w:r w:rsidR="00466167">
        <w:rPr>
          <w:b/>
          <w:i/>
          <w:sz w:val="24"/>
          <w:szCs w:val="24"/>
        </w:rPr>
        <w:t>:</w:t>
      </w:r>
    </w:p>
    <w:p w:rsidR="00466167" w:rsidRDefault="00466167" w:rsidP="008356A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целевой показатель «</w:t>
      </w:r>
      <w:r w:rsidRPr="00466167">
        <w:rPr>
          <w:b/>
          <w:i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 и самозанятых, тыс. чел</w:t>
      </w:r>
      <w:r>
        <w:rPr>
          <w:b/>
          <w:i/>
          <w:sz w:val="24"/>
          <w:szCs w:val="24"/>
        </w:rPr>
        <w:t>» приводится в соответствии с соглашением Департамента экономического развития ХМАО-Югры на 2022 год;</w:t>
      </w:r>
    </w:p>
    <w:p w:rsidR="00466167" w:rsidRDefault="004F77DE" w:rsidP="008356A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вносятся изменения по всему тексту постановления в соответствии с изменениями Постановления Правительства </w:t>
      </w:r>
      <w:r w:rsidRPr="004F77DE">
        <w:rPr>
          <w:b/>
          <w:i/>
          <w:sz w:val="24"/>
          <w:szCs w:val="24"/>
        </w:rPr>
        <w:t xml:space="preserve">Российской Федерации от 18 сентября 2020 г. </w:t>
      </w:r>
      <w:r>
        <w:rPr>
          <w:b/>
          <w:i/>
          <w:sz w:val="24"/>
          <w:szCs w:val="24"/>
        </w:rPr>
        <w:t>№ 1492 «</w:t>
      </w:r>
      <w:r w:rsidRPr="004F77DE">
        <w:rPr>
          <w:b/>
          <w:i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b/>
          <w:i/>
          <w:sz w:val="24"/>
          <w:szCs w:val="24"/>
        </w:rPr>
        <w:t>»;</w:t>
      </w:r>
    </w:p>
    <w:p w:rsidR="004F77DE" w:rsidRPr="004F77DE" w:rsidRDefault="00773961" w:rsidP="008356A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субъекты предпринимательства получающие </w:t>
      </w:r>
      <w:r w:rsidR="004F77DE">
        <w:rPr>
          <w:b/>
          <w:i/>
          <w:sz w:val="24"/>
          <w:szCs w:val="24"/>
        </w:rPr>
        <w:t>субсидии</w:t>
      </w:r>
      <w:r>
        <w:rPr>
          <w:b/>
          <w:i/>
          <w:sz w:val="24"/>
          <w:szCs w:val="24"/>
        </w:rPr>
        <w:t>,</w:t>
      </w:r>
      <w:r w:rsidR="004F77DE">
        <w:rPr>
          <w:b/>
          <w:i/>
          <w:sz w:val="24"/>
          <w:szCs w:val="24"/>
        </w:rPr>
        <w:t xml:space="preserve"> в соответствии с разделом </w:t>
      </w:r>
      <w:r w:rsidR="004F77DE">
        <w:rPr>
          <w:b/>
          <w:i/>
          <w:sz w:val="24"/>
          <w:szCs w:val="24"/>
          <w:lang w:val="en-US"/>
        </w:rPr>
        <w:t>V</w:t>
      </w:r>
      <w:r w:rsidR="004F77DE">
        <w:rPr>
          <w:b/>
          <w:i/>
          <w:sz w:val="24"/>
          <w:szCs w:val="24"/>
        </w:rPr>
        <w:t xml:space="preserve"> приложения 2 к муниципальной программе</w:t>
      </w:r>
      <w:r>
        <w:rPr>
          <w:b/>
          <w:i/>
          <w:sz w:val="24"/>
          <w:szCs w:val="24"/>
        </w:rPr>
        <w:t>,</w:t>
      </w:r>
      <w:r w:rsidR="004F77DE">
        <w:rPr>
          <w:b/>
          <w:i/>
          <w:sz w:val="24"/>
          <w:szCs w:val="24"/>
        </w:rPr>
        <w:t xml:space="preserve"> должны </w:t>
      </w:r>
      <w:r w:rsidR="004F77DE" w:rsidRPr="004F77DE">
        <w:rPr>
          <w:b/>
          <w:i/>
          <w:sz w:val="24"/>
          <w:szCs w:val="24"/>
        </w:rPr>
        <w:t>осуществлять социально значимые (приоритетные) виды деятельности в Нижневартовском районе, согласно постановлению администрации района от 28.03.2018 №726</w:t>
      </w:r>
      <w:r w:rsidR="005C6F13">
        <w:rPr>
          <w:b/>
          <w:i/>
          <w:sz w:val="24"/>
          <w:szCs w:val="24"/>
        </w:rPr>
        <w:t>.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A5471B" w:rsidRDefault="008A188B" w:rsidP="00E97625">
      <w:pPr>
        <w:autoSpaceDE w:val="0"/>
        <w:autoSpaceDN w:val="0"/>
        <w:ind w:firstLine="708"/>
        <w:rPr>
          <w:b/>
          <w:i/>
          <w:sz w:val="24"/>
          <w:szCs w:val="24"/>
        </w:rPr>
      </w:pPr>
      <w:r w:rsidRPr="00A5471B">
        <w:rPr>
          <w:b/>
          <w:i/>
          <w:sz w:val="24"/>
          <w:szCs w:val="24"/>
        </w:rPr>
        <w:t>оформление заявления и формирование пакета документов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>
        <w:rPr>
          <w:rFonts w:ascii="Times New Roman" w:hAnsi="Times New Roman" w:cs="Times New Roman"/>
          <w:sz w:val="24"/>
          <w:szCs w:val="24"/>
        </w:rPr>
        <w:t>:</w:t>
      </w:r>
    </w:p>
    <w:p w:rsidR="00EC1D57" w:rsidRPr="00A5471B" w:rsidRDefault="008A188B" w:rsidP="00EC1D57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A5471B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37" w:rsidRDefault="00881D37">
      <w:r>
        <w:separator/>
      </w:r>
    </w:p>
  </w:endnote>
  <w:endnote w:type="continuationSeparator" w:id="0">
    <w:p w:rsidR="00881D37" w:rsidRDefault="0088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37" w:rsidRDefault="00881D37">
      <w:r>
        <w:separator/>
      </w:r>
    </w:p>
  </w:footnote>
  <w:footnote w:type="continuationSeparator" w:id="0">
    <w:p w:rsidR="00881D37" w:rsidRDefault="0088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F13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7"/>
    <w:rsid w:val="000A1F21"/>
    <w:rsid w:val="000A2D2E"/>
    <w:rsid w:val="000F0541"/>
    <w:rsid w:val="002647AE"/>
    <w:rsid w:val="00306F77"/>
    <w:rsid w:val="00466167"/>
    <w:rsid w:val="004A3817"/>
    <w:rsid w:val="004F77DE"/>
    <w:rsid w:val="00511DC4"/>
    <w:rsid w:val="00594878"/>
    <w:rsid w:val="005C6F13"/>
    <w:rsid w:val="0062145B"/>
    <w:rsid w:val="0063634D"/>
    <w:rsid w:val="007072E0"/>
    <w:rsid w:val="00773961"/>
    <w:rsid w:val="008356A4"/>
    <w:rsid w:val="00881D37"/>
    <w:rsid w:val="008A11CC"/>
    <w:rsid w:val="008A188B"/>
    <w:rsid w:val="008E2572"/>
    <w:rsid w:val="009007AC"/>
    <w:rsid w:val="00902573"/>
    <w:rsid w:val="00A5471B"/>
    <w:rsid w:val="00B724F6"/>
    <w:rsid w:val="00BB4123"/>
    <w:rsid w:val="00BE4F2A"/>
    <w:rsid w:val="00CA4D22"/>
    <w:rsid w:val="00E249E2"/>
    <w:rsid w:val="00E31686"/>
    <w:rsid w:val="00E70DDA"/>
    <w:rsid w:val="00E97625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Колесова Татьяна Анатольевна</cp:lastModifiedBy>
  <cp:revision>17</cp:revision>
  <cp:lastPrinted>2022-05-16T11:37:00Z</cp:lastPrinted>
  <dcterms:created xsi:type="dcterms:W3CDTF">2020-09-28T06:05:00Z</dcterms:created>
  <dcterms:modified xsi:type="dcterms:W3CDTF">2022-05-16T11:37:00Z</dcterms:modified>
</cp:coreProperties>
</file>